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0" w:rsidRDefault="000A6A7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0A6A71">
        <w:rPr>
          <w:rFonts w:asciiTheme="majorBidi" w:hAnsiTheme="majorBidi" w:cstheme="majorBidi"/>
          <w:sz w:val="28"/>
          <w:szCs w:val="28"/>
        </w:rPr>
        <w:t>Кроссовая подготовка. Бег на средние дистанции. Беговые эстафеты. Развитие выносливости</w:t>
      </w:r>
      <w:r w:rsidRPr="000A6A71">
        <w:rPr>
          <w:rFonts w:asciiTheme="majorBidi" w:hAnsiTheme="majorBidi" w:cstheme="majorBidi"/>
          <w:sz w:val="28"/>
          <w:szCs w:val="28"/>
        </w:rPr>
        <w:t>.</w:t>
      </w:r>
    </w:p>
    <w:p w:rsidR="000A6A71" w:rsidRDefault="000A6A71">
      <w:pPr>
        <w:rPr>
          <w:rFonts w:asciiTheme="majorBidi" w:hAnsiTheme="majorBidi" w:cstheme="majorBidi"/>
          <w:sz w:val="28"/>
          <w:szCs w:val="28"/>
        </w:rPr>
      </w:pPr>
    </w:p>
    <w:p w:rsidR="000A6A71" w:rsidRDefault="000A6A71">
      <w:pPr>
        <w:rPr>
          <w:rFonts w:asciiTheme="majorBidi" w:hAnsiTheme="majorBidi" w:cstheme="majorBidi"/>
          <w:sz w:val="28"/>
          <w:szCs w:val="28"/>
        </w:rPr>
      </w:pPr>
    </w:p>
    <w:p w:rsidR="000A6A71" w:rsidRPr="00396C9D" w:rsidRDefault="000A6A71">
      <w:pPr>
        <w:rPr>
          <w:rFonts w:asciiTheme="majorBidi" w:hAnsiTheme="majorBidi" w:cstheme="majorBidi"/>
          <w:sz w:val="28"/>
          <w:szCs w:val="28"/>
        </w:rPr>
      </w:pPr>
      <w:r w:rsidRPr="00396C9D">
        <w:rPr>
          <w:rFonts w:asciiTheme="majorBidi" w:hAnsiTheme="majorBidi" w:cstheme="majorBidi"/>
          <w:sz w:val="28"/>
          <w:szCs w:val="28"/>
        </w:rPr>
        <w:t>1. Ознакомиться с материалом по ссылке:</w:t>
      </w:r>
      <w:r w:rsidR="00343498" w:rsidRPr="00396C9D">
        <w:rPr>
          <w:rFonts w:asciiTheme="majorBidi" w:hAnsiTheme="majorBidi" w:cstheme="majorBidi"/>
          <w:sz w:val="28"/>
          <w:szCs w:val="28"/>
        </w:rPr>
        <w:t xml:space="preserve"> </w:t>
      </w:r>
      <w:hyperlink r:id="rId6" w:history="1">
        <w:r w:rsidR="00343498" w:rsidRPr="00396C9D">
          <w:rPr>
            <w:rStyle w:val="a3"/>
            <w:rFonts w:asciiTheme="majorBidi" w:hAnsiTheme="majorBidi" w:cstheme="majorBidi"/>
            <w:sz w:val="28"/>
            <w:szCs w:val="28"/>
          </w:rPr>
          <w:t>https://fb.ru/article/287300/krossovaya-podgotovka-znachenie-uprajneniya</w:t>
        </w:r>
      </w:hyperlink>
      <w:r w:rsidR="00343498" w:rsidRPr="00396C9D">
        <w:rPr>
          <w:rFonts w:asciiTheme="majorBidi" w:hAnsiTheme="majorBidi" w:cstheme="majorBidi"/>
          <w:sz w:val="28"/>
          <w:szCs w:val="28"/>
        </w:rPr>
        <w:t xml:space="preserve"> </w:t>
      </w:r>
    </w:p>
    <w:p w:rsidR="00343498" w:rsidRPr="00396C9D" w:rsidRDefault="00343498" w:rsidP="00343498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396C9D">
        <w:rPr>
          <w:rFonts w:asciiTheme="majorBidi" w:hAnsiTheme="majorBidi" w:cstheme="majorBidi"/>
          <w:color w:val="000000"/>
          <w:sz w:val="28"/>
          <w:szCs w:val="28"/>
        </w:rPr>
        <w:t>Бег включает в себя несколько самостоятельных видов спорта:</w:t>
      </w:r>
    </w:p>
    <w:p w:rsidR="00343498" w:rsidRPr="00396C9D" w:rsidRDefault="00343498" w:rsidP="0034349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ajorBidi" w:hAnsiTheme="majorBidi" w:cstheme="majorBidi"/>
          <w:color w:val="000000"/>
          <w:sz w:val="28"/>
          <w:szCs w:val="28"/>
        </w:rPr>
      </w:pPr>
      <w:r w:rsidRPr="00396C9D">
        <w:rPr>
          <w:rFonts w:asciiTheme="majorBidi" w:hAnsiTheme="majorBidi" w:cstheme="majorBidi"/>
          <w:color w:val="000000"/>
          <w:sz w:val="28"/>
          <w:szCs w:val="28"/>
        </w:rPr>
        <w:t>Спринт</w:t>
      </w:r>
    </w:p>
    <w:p w:rsidR="00343498" w:rsidRPr="00396C9D" w:rsidRDefault="00343498" w:rsidP="0034349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ajorBidi" w:hAnsiTheme="majorBidi" w:cstheme="majorBidi"/>
          <w:color w:val="000000"/>
          <w:sz w:val="28"/>
          <w:szCs w:val="28"/>
        </w:rPr>
      </w:pPr>
      <w:r w:rsidRPr="00396C9D">
        <w:rPr>
          <w:rFonts w:asciiTheme="majorBidi" w:hAnsiTheme="majorBidi" w:cstheme="majorBidi"/>
          <w:color w:val="000000"/>
          <w:sz w:val="28"/>
          <w:szCs w:val="28"/>
        </w:rPr>
        <w:t>Стайер</w:t>
      </w:r>
    </w:p>
    <w:p w:rsidR="00343498" w:rsidRPr="00396C9D" w:rsidRDefault="00343498" w:rsidP="0034349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ajorBidi" w:hAnsiTheme="majorBidi" w:cstheme="majorBidi"/>
          <w:color w:val="000000"/>
          <w:sz w:val="28"/>
          <w:szCs w:val="28"/>
        </w:rPr>
      </w:pPr>
      <w:r w:rsidRPr="00396C9D">
        <w:rPr>
          <w:rFonts w:asciiTheme="majorBidi" w:hAnsiTheme="majorBidi" w:cstheme="majorBidi"/>
          <w:color w:val="000000"/>
          <w:sz w:val="28"/>
          <w:szCs w:val="28"/>
        </w:rPr>
        <w:t>Марафон</w:t>
      </w:r>
    </w:p>
    <w:p w:rsidR="00343498" w:rsidRPr="00396C9D" w:rsidRDefault="00343498" w:rsidP="0034349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ajorBidi" w:hAnsiTheme="majorBidi" w:cstheme="majorBidi"/>
          <w:color w:val="000000"/>
          <w:sz w:val="28"/>
          <w:szCs w:val="28"/>
        </w:rPr>
      </w:pPr>
      <w:proofErr w:type="spellStart"/>
      <w:r w:rsidRPr="00396C9D">
        <w:rPr>
          <w:rFonts w:asciiTheme="majorBidi" w:hAnsiTheme="majorBidi" w:cstheme="majorBidi"/>
          <w:color w:val="000000"/>
          <w:sz w:val="28"/>
          <w:szCs w:val="28"/>
        </w:rPr>
        <w:t>Стипл-чез</w:t>
      </w:r>
      <w:proofErr w:type="spellEnd"/>
    </w:p>
    <w:p w:rsidR="00343498" w:rsidRPr="00396C9D" w:rsidRDefault="00343498" w:rsidP="0034349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ajorBidi" w:hAnsiTheme="majorBidi" w:cstheme="majorBidi"/>
          <w:color w:val="000000"/>
          <w:sz w:val="28"/>
          <w:szCs w:val="28"/>
        </w:rPr>
      </w:pPr>
      <w:r w:rsidRPr="00396C9D">
        <w:rPr>
          <w:rFonts w:asciiTheme="majorBidi" w:hAnsiTheme="majorBidi" w:cstheme="majorBidi"/>
          <w:color w:val="000000"/>
          <w:sz w:val="28"/>
          <w:szCs w:val="28"/>
        </w:rPr>
        <w:t>Бег с барьерами</w:t>
      </w:r>
    </w:p>
    <w:p w:rsidR="00343498" w:rsidRPr="00396C9D" w:rsidRDefault="00343498" w:rsidP="0034349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ajorBidi" w:hAnsiTheme="majorBidi" w:cstheme="majorBidi"/>
          <w:color w:val="000000"/>
          <w:sz w:val="28"/>
          <w:szCs w:val="28"/>
        </w:rPr>
      </w:pPr>
      <w:r w:rsidRPr="00396C9D">
        <w:rPr>
          <w:rFonts w:asciiTheme="majorBidi" w:hAnsiTheme="majorBidi" w:cstheme="majorBidi"/>
          <w:color w:val="000000"/>
          <w:sz w:val="28"/>
          <w:szCs w:val="28"/>
        </w:rPr>
        <w:t>Кросс.</w:t>
      </w:r>
    </w:p>
    <w:p w:rsidR="00343498" w:rsidRPr="00396C9D" w:rsidRDefault="00343498" w:rsidP="00343498">
      <w:pPr>
        <w:pStyle w:val="a4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396C9D">
        <w:rPr>
          <w:rFonts w:asciiTheme="majorBidi" w:hAnsiTheme="majorBidi" w:cstheme="majorBidi"/>
          <w:color w:val="000000"/>
          <w:sz w:val="28"/>
          <w:szCs w:val="28"/>
        </w:rPr>
        <w:t>По этим видам спорта есть правила проведения соревнований и предусмотрено присвоение разрядов и званий в соответствии с требованиями Единой спортивной классификации. Это стимулирует систематические занятия и рост спортивных достижений бегунов. Названные виды бега включены в программы чемпионатов и Кубков мира, Олимпийских игр.</w:t>
      </w:r>
    </w:p>
    <w:p w:rsidR="00343498" w:rsidRDefault="00396C9D">
      <w:pP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396C9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К бегу на средние дистанции относится бег на 500,600, 800, 100</w:t>
      </w:r>
      <w:r w:rsidRPr="00396C9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0</w:t>
      </w:r>
      <w:r w:rsidRPr="00396C9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, 1500 и 2000 м. В беге на средние дистанции применяют высокий старт. Исключение составляет бег на 800 м, при котором иногда применяют низкий старт.</w:t>
      </w:r>
    </w:p>
    <w:p w:rsidR="00396C9D" w:rsidRDefault="00396C9D">
      <w:pPr>
        <w:rPr>
          <w:rFonts w:asciiTheme="majorBidi" w:hAnsiTheme="majorBidi" w:cstheme="majorBidi"/>
          <w:sz w:val="28"/>
          <w:szCs w:val="28"/>
        </w:rPr>
      </w:pPr>
      <w:hyperlink r:id="rId7" w:history="1">
        <w:r w:rsidRPr="00DF44F9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https://yandex.ru/video/search?from=tabbar&amp;text=бег%20на%20средние%20дистанции%20подводящие%20упражнения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396C9D" w:rsidRDefault="00396C9D">
      <w:pPr>
        <w:rPr>
          <w:rFonts w:asciiTheme="majorBidi" w:hAnsiTheme="majorBidi" w:cstheme="majorBidi"/>
          <w:sz w:val="28"/>
          <w:szCs w:val="28"/>
        </w:rPr>
      </w:pPr>
      <w:hyperlink r:id="rId8" w:history="1">
        <w:r w:rsidRPr="00DF44F9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https://yandex.ru/video/search?text=Развитие%20выносливости.&amp;from=tabbar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396C9D" w:rsidRPr="00396C9D" w:rsidRDefault="00396C9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 Ответить на вопросы</w:t>
      </w:r>
      <w:r w:rsidR="008677D9">
        <w:rPr>
          <w:rFonts w:asciiTheme="majorBidi" w:hAnsiTheme="majorBidi" w:cstheme="majorBidi"/>
          <w:sz w:val="28"/>
          <w:szCs w:val="28"/>
        </w:rPr>
        <w:t xml:space="preserve"> и прислать по </w:t>
      </w:r>
      <w:proofErr w:type="spellStart"/>
      <w:r w:rsidR="008677D9">
        <w:rPr>
          <w:rFonts w:asciiTheme="majorBidi" w:hAnsiTheme="majorBidi" w:cstheme="majorBidi"/>
          <w:sz w:val="28"/>
          <w:szCs w:val="28"/>
        </w:rPr>
        <w:t>вацапу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: 1) Какие виды бега вы знаете? 2) Какие упражнения </w:t>
      </w:r>
      <w:r w:rsidR="008677D9">
        <w:rPr>
          <w:rFonts w:asciiTheme="majorBidi" w:hAnsiTheme="majorBidi" w:cstheme="majorBidi"/>
          <w:sz w:val="28"/>
          <w:szCs w:val="28"/>
        </w:rPr>
        <w:t>выполняют при тренировках</w:t>
      </w:r>
      <w:bookmarkStart w:id="0" w:name="_GoBack"/>
      <w:bookmarkEnd w:id="0"/>
      <w:r w:rsidR="008677D9">
        <w:rPr>
          <w:rFonts w:asciiTheme="majorBidi" w:hAnsiTheme="majorBidi" w:cstheme="majorBidi"/>
          <w:sz w:val="28"/>
          <w:szCs w:val="28"/>
        </w:rPr>
        <w:t xml:space="preserve"> по бегу на средние дистанции? 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sectPr w:rsidR="00396C9D" w:rsidRPr="00396C9D" w:rsidSect="000A6A7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3394B"/>
    <w:multiLevelType w:val="multilevel"/>
    <w:tmpl w:val="4572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C73"/>
    <w:rsid w:val="000A6A71"/>
    <w:rsid w:val="001660F8"/>
    <w:rsid w:val="002D2A7C"/>
    <w:rsid w:val="00343498"/>
    <w:rsid w:val="00396C9D"/>
    <w:rsid w:val="00574C73"/>
    <w:rsid w:val="0086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49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43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49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43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&#1056;&#1072;&#1079;&#1074;&#1080;&#1090;&#1080;&#1077;%20&#1074;&#1099;&#1085;&#1086;&#1089;&#1083;&#1080;&#1074;&#1086;&#1089;&#1090;&#1080;.&amp;from=tabba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search?from=tabbar&amp;text=&#1073;&#1077;&#1075;%20&#1085;&#1072;%20&#1089;&#1088;&#1077;&#1076;&#1085;&#1080;&#1077;%20&#1076;&#1080;&#1089;&#1090;&#1072;&#1085;&#1094;&#1080;&#1080;%20&#1087;&#1086;&#1076;&#1074;&#1086;&#1076;&#1103;&#1097;&#1080;&#1077;%20&#1091;&#1087;&#1088;&#1072;&#1078;&#1085;&#1077;&#1085;&#1080;&#1103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b.ru/article/287300/krossovaya-podgotovka-znachenie-uprajneniy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2020-04-29T19:09:00Z</dcterms:created>
  <dcterms:modified xsi:type="dcterms:W3CDTF">2020-04-29T19:53:00Z</dcterms:modified>
</cp:coreProperties>
</file>